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09BB" w14:textId="54A15579" w:rsidR="00E044B8" w:rsidRPr="00E26C0F" w:rsidRDefault="00615F45" w:rsidP="00E26C0F">
      <w:pPr>
        <w:jc w:val="both"/>
        <w:rPr>
          <w:b/>
          <w:bCs/>
          <w:sz w:val="32"/>
          <w:szCs w:val="32"/>
          <w:lang w:val="sl-SI"/>
        </w:rPr>
      </w:pPr>
      <w:r w:rsidRPr="00E26C0F">
        <w:rPr>
          <w:b/>
          <w:bCs/>
          <w:sz w:val="32"/>
          <w:szCs w:val="32"/>
          <w:lang w:val="sl-SI"/>
        </w:rPr>
        <w:t xml:space="preserve">Svetovni dan </w:t>
      </w:r>
      <w:r w:rsidR="00421018" w:rsidRPr="00E26C0F">
        <w:rPr>
          <w:b/>
          <w:bCs/>
          <w:sz w:val="32"/>
          <w:szCs w:val="32"/>
          <w:lang w:val="sl-SI"/>
        </w:rPr>
        <w:t>krv</w:t>
      </w:r>
      <w:r w:rsidR="00DF5629" w:rsidRPr="00E26C0F">
        <w:rPr>
          <w:b/>
          <w:bCs/>
          <w:sz w:val="32"/>
          <w:szCs w:val="32"/>
          <w:lang w:val="sl-SI"/>
        </w:rPr>
        <w:t>o</w:t>
      </w:r>
      <w:r w:rsidR="00421018" w:rsidRPr="00E26C0F">
        <w:rPr>
          <w:b/>
          <w:bCs/>
          <w:sz w:val="32"/>
          <w:szCs w:val="32"/>
          <w:lang w:val="sl-SI"/>
        </w:rPr>
        <w:t>dajalcev</w:t>
      </w:r>
    </w:p>
    <w:p w14:paraId="55379DB9" w14:textId="4CE6B824" w:rsidR="00615F45" w:rsidRPr="00DF5629" w:rsidRDefault="00615F45" w:rsidP="00E26C0F">
      <w:pPr>
        <w:jc w:val="both"/>
        <w:rPr>
          <w:b/>
          <w:bCs/>
          <w:lang w:val="sl-SI"/>
        </w:rPr>
      </w:pPr>
      <w:r w:rsidRPr="00DF5629">
        <w:rPr>
          <w:b/>
          <w:bCs/>
          <w:lang w:val="sl-SI"/>
        </w:rPr>
        <w:t>Darovanje krvi je dejanje solidarnosti</w:t>
      </w:r>
      <w:r w:rsidR="00E26C0F">
        <w:rPr>
          <w:b/>
          <w:bCs/>
          <w:lang w:val="sl-SI"/>
        </w:rPr>
        <w:t>. P</w:t>
      </w:r>
      <w:r w:rsidRPr="00DF5629">
        <w:rPr>
          <w:b/>
          <w:bCs/>
          <w:lang w:val="sl-SI"/>
        </w:rPr>
        <w:t>ridružite se prizadevan</w:t>
      </w:r>
      <w:r w:rsidR="00D8093E">
        <w:rPr>
          <w:b/>
          <w:bCs/>
          <w:lang w:val="sl-SI"/>
        </w:rPr>
        <w:t>ju</w:t>
      </w:r>
      <w:r w:rsidRPr="00DF5629">
        <w:rPr>
          <w:b/>
          <w:bCs/>
          <w:lang w:val="sl-SI"/>
        </w:rPr>
        <w:t xml:space="preserve"> in </w:t>
      </w:r>
      <w:r w:rsidRPr="00A42384">
        <w:rPr>
          <w:b/>
          <w:bCs/>
          <w:lang w:val="sl-SI"/>
        </w:rPr>
        <w:t>reš</w:t>
      </w:r>
      <w:r w:rsidR="00A30D23" w:rsidRPr="00A42384">
        <w:rPr>
          <w:b/>
          <w:bCs/>
          <w:lang w:val="sl-SI"/>
        </w:rPr>
        <w:t>ujte</w:t>
      </w:r>
      <w:r w:rsidRPr="00DF5629">
        <w:rPr>
          <w:b/>
          <w:bCs/>
          <w:lang w:val="sl-SI"/>
        </w:rPr>
        <w:t xml:space="preserve"> življenja. 14. JUNIJ 2022 </w:t>
      </w:r>
    </w:p>
    <w:p w14:paraId="19FA80FB" w14:textId="77777777" w:rsidR="00615F45" w:rsidRDefault="00615F45" w:rsidP="00E26C0F">
      <w:pPr>
        <w:jc w:val="both"/>
        <w:rPr>
          <w:lang w:val="sl-SI"/>
        </w:rPr>
      </w:pPr>
    </w:p>
    <w:p w14:paraId="17B2560F" w14:textId="1C14AAE1" w:rsidR="00615F45" w:rsidRPr="00615F45" w:rsidRDefault="00615F45" w:rsidP="00E26C0F">
      <w:pPr>
        <w:jc w:val="both"/>
        <w:rPr>
          <w:lang w:val="sl-SI"/>
        </w:rPr>
      </w:pPr>
      <w:r w:rsidRPr="00615F45">
        <w:rPr>
          <w:lang w:val="sl-SI"/>
        </w:rPr>
        <w:t>Svetovni dan krvodajalcev</w:t>
      </w:r>
      <w:r>
        <w:rPr>
          <w:lang w:val="sl-SI"/>
        </w:rPr>
        <w:t xml:space="preserve"> obeležujemo</w:t>
      </w:r>
      <w:r w:rsidRPr="00615F45">
        <w:rPr>
          <w:lang w:val="sl-SI"/>
        </w:rPr>
        <w:t xml:space="preserve"> vsako leto 14. junija</w:t>
      </w:r>
      <w:r w:rsidR="00A42384">
        <w:rPr>
          <w:lang w:val="sl-SI"/>
        </w:rPr>
        <w:t>, ki je namenjen</w:t>
      </w:r>
      <w:r w:rsidRPr="00615F45">
        <w:rPr>
          <w:lang w:val="sl-SI"/>
        </w:rPr>
        <w:t>:</w:t>
      </w:r>
    </w:p>
    <w:p w14:paraId="348B3EC6" w14:textId="059A659C" w:rsidR="00615F45" w:rsidRDefault="00615F45" w:rsidP="00E26C0F">
      <w:pPr>
        <w:pStyle w:val="ListParagraph"/>
        <w:numPr>
          <w:ilvl w:val="0"/>
          <w:numId w:val="1"/>
        </w:numPr>
        <w:jc w:val="both"/>
        <w:rPr>
          <w:lang w:val="sl-SI"/>
        </w:rPr>
      </w:pPr>
      <w:r w:rsidRPr="00615F45">
        <w:rPr>
          <w:lang w:val="sl-SI"/>
        </w:rPr>
        <w:t>dvig</w:t>
      </w:r>
      <w:r>
        <w:rPr>
          <w:lang w:val="sl-SI"/>
        </w:rPr>
        <w:t>anj</w:t>
      </w:r>
      <w:r w:rsidR="00A42384">
        <w:rPr>
          <w:lang w:val="sl-SI"/>
        </w:rPr>
        <w:t>u</w:t>
      </w:r>
      <w:r w:rsidRPr="00615F45">
        <w:rPr>
          <w:lang w:val="sl-SI"/>
        </w:rPr>
        <w:t xml:space="preserve"> globaln</w:t>
      </w:r>
      <w:r>
        <w:rPr>
          <w:lang w:val="sl-SI"/>
        </w:rPr>
        <w:t>e</w:t>
      </w:r>
      <w:r w:rsidRPr="00615F45">
        <w:rPr>
          <w:lang w:val="sl-SI"/>
        </w:rPr>
        <w:t xml:space="preserve"> ozaveščenost</w:t>
      </w:r>
      <w:r>
        <w:rPr>
          <w:lang w:val="sl-SI"/>
        </w:rPr>
        <w:t>i</w:t>
      </w:r>
      <w:r w:rsidRPr="00615F45">
        <w:rPr>
          <w:lang w:val="sl-SI"/>
        </w:rPr>
        <w:t xml:space="preserve"> o potreb</w:t>
      </w:r>
      <w:r w:rsidR="00E26C0F">
        <w:rPr>
          <w:lang w:val="sl-SI"/>
        </w:rPr>
        <w:t>ah</w:t>
      </w:r>
      <w:r w:rsidRPr="00615F45">
        <w:rPr>
          <w:lang w:val="sl-SI"/>
        </w:rPr>
        <w:t xml:space="preserve"> po varni krvi in krvnih pripravkih za transfuzijo;</w:t>
      </w:r>
    </w:p>
    <w:p w14:paraId="140223FA" w14:textId="0F3AFCA1" w:rsidR="00615F45" w:rsidRDefault="00615F45" w:rsidP="00E26C0F">
      <w:pPr>
        <w:pStyle w:val="ListParagraph"/>
        <w:numPr>
          <w:ilvl w:val="0"/>
          <w:numId w:val="1"/>
        </w:numPr>
        <w:jc w:val="both"/>
        <w:rPr>
          <w:lang w:val="sl-SI"/>
        </w:rPr>
      </w:pPr>
      <w:r w:rsidRPr="00615F45">
        <w:rPr>
          <w:lang w:val="sl-SI"/>
        </w:rPr>
        <w:t>poudar</w:t>
      </w:r>
      <w:r>
        <w:rPr>
          <w:lang w:val="sl-SI"/>
        </w:rPr>
        <w:t>janj</w:t>
      </w:r>
      <w:r w:rsidR="00A42384">
        <w:rPr>
          <w:lang w:val="sl-SI"/>
        </w:rPr>
        <w:t>u</w:t>
      </w:r>
      <w:r w:rsidR="00E26C0F">
        <w:rPr>
          <w:lang w:val="sl-SI"/>
        </w:rPr>
        <w:t xml:space="preserve"> </w:t>
      </w:r>
      <w:r w:rsidRPr="00615F45">
        <w:rPr>
          <w:lang w:val="sl-SI"/>
        </w:rPr>
        <w:t>pomemb</w:t>
      </w:r>
      <w:r>
        <w:rPr>
          <w:lang w:val="sl-SI"/>
        </w:rPr>
        <w:t>nosti</w:t>
      </w:r>
      <w:r w:rsidRPr="00615F45">
        <w:rPr>
          <w:lang w:val="sl-SI"/>
        </w:rPr>
        <w:t xml:space="preserve"> prispev</w:t>
      </w:r>
      <w:r>
        <w:rPr>
          <w:lang w:val="sl-SI"/>
        </w:rPr>
        <w:t>ka</w:t>
      </w:r>
      <w:r w:rsidRPr="00615F45">
        <w:rPr>
          <w:lang w:val="sl-SI"/>
        </w:rPr>
        <w:t xml:space="preserve"> prostovoljnih, neplačanih krvodajalcev k nacionalnim zdravstvenim sistemom;</w:t>
      </w:r>
    </w:p>
    <w:p w14:paraId="43AF48D6" w14:textId="72D90891" w:rsidR="00615F45" w:rsidRPr="00615F45" w:rsidRDefault="00615F45" w:rsidP="00E26C0F">
      <w:pPr>
        <w:pStyle w:val="ListParagraph"/>
        <w:numPr>
          <w:ilvl w:val="0"/>
          <w:numId w:val="1"/>
        </w:numPr>
        <w:jc w:val="both"/>
        <w:rPr>
          <w:lang w:val="sl-SI"/>
        </w:rPr>
      </w:pPr>
      <w:r w:rsidRPr="00615F45">
        <w:rPr>
          <w:lang w:val="sl-SI"/>
        </w:rPr>
        <w:t>podp</w:t>
      </w:r>
      <w:r>
        <w:rPr>
          <w:lang w:val="sl-SI"/>
        </w:rPr>
        <w:t>or</w:t>
      </w:r>
      <w:r w:rsidR="00A42384">
        <w:rPr>
          <w:lang w:val="sl-SI"/>
        </w:rPr>
        <w:t>i</w:t>
      </w:r>
      <w:r w:rsidRPr="00615F45">
        <w:rPr>
          <w:lang w:val="sl-SI"/>
        </w:rPr>
        <w:t xml:space="preserve"> nacionaln</w:t>
      </w:r>
      <w:r w:rsidR="00E26C0F">
        <w:rPr>
          <w:lang w:val="sl-SI"/>
        </w:rPr>
        <w:t>i</w:t>
      </w:r>
      <w:r w:rsidRPr="00615F45">
        <w:rPr>
          <w:lang w:val="sl-SI"/>
        </w:rPr>
        <w:t xml:space="preserve"> transfuzijsk</w:t>
      </w:r>
      <w:r w:rsidR="00E26C0F">
        <w:rPr>
          <w:lang w:val="sl-SI"/>
        </w:rPr>
        <w:t>i</w:t>
      </w:r>
      <w:r w:rsidRPr="00615F45">
        <w:rPr>
          <w:lang w:val="sl-SI"/>
        </w:rPr>
        <w:t xml:space="preserve"> služb</w:t>
      </w:r>
      <w:r w:rsidR="00E26C0F">
        <w:rPr>
          <w:lang w:val="sl-SI"/>
        </w:rPr>
        <w:t>i</w:t>
      </w:r>
      <w:r w:rsidRPr="00615F45">
        <w:rPr>
          <w:lang w:val="sl-SI"/>
        </w:rPr>
        <w:t>, krvodajalsk</w:t>
      </w:r>
      <w:r>
        <w:rPr>
          <w:lang w:val="sl-SI"/>
        </w:rPr>
        <w:t>i</w:t>
      </w:r>
      <w:r w:rsidR="00E26C0F">
        <w:rPr>
          <w:lang w:val="sl-SI"/>
        </w:rPr>
        <w:t>m</w:t>
      </w:r>
      <w:r w:rsidRPr="00615F45">
        <w:rPr>
          <w:lang w:val="sl-SI"/>
        </w:rPr>
        <w:t xml:space="preserve"> organizacij</w:t>
      </w:r>
      <w:r w:rsidR="00E26C0F">
        <w:rPr>
          <w:lang w:val="sl-SI"/>
        </w:rPr>
        <w:t>am</w:t>
      </w:r>
      <w:r w:rsidRPr="00615F45">
        <w:rPr>
          <w:lang w:val="sl-SI"/>
        </w:rPr>
        <w:t xml:space="preserve"> in drug</w:t>
      </w:r>
      <w:r>
        <w:rPr>
          <w:lang w:val="sl-SI"/>
        </w:rPr>
        <w:t>i</w:t>
      </w:r>
      <w:r w:rsidR="00E26C0F">
        <w:rPr>
          <w:lang w:val="sl-SI"/>
        </w:rPr>
        <w:t xml:space="preserve">m </w:t>
      </w:r>
      <w:r w:rsidRPr="00615F45">
        <w:rPr>
          <w:lang w:val="sl-SI"/>
        </w:rPr>
        <w:t>nevladn</w:t>
      </w:r>
      <w:r>
        <w:rPr>
          <w:lang w:val="sl-SI"/>
        </w:rPr>
        <w:t>i</w:t>
      </w:r>
      <w:r w:rsidR="00E26C0F">
        <w:rPr>
          <w:lang w:val="sl-SI"/>
        </w:rPr>
        <w:t>m</w:t>
      </w:r>
      <w:r>
        <w:rPr>
          <w:lang w:val="sl-SI"/>
        </w:rPr>
        <w:t xml:space="preserve"> </w:t>
      </w:r>
      <w:r w:rsidRPr="00615F45">
        <w:rPr>
          <w:lang w:val="sl-SI"/>
        </w:rPr>
        <w:t>organizacij</w:t>
      </w:r>
      <w:r w:rsidR="00E26C0F">
        <w:rPr>
          <w:lang w:val="sl-SI"/>
        </w:rPr>
        <w:t>am</w:t>
      </w:r>
      <w:r>
        <w:rPr>
          <w:lang w:val="sl-SI"/>
        </w:rPr>
        <w:t xml:space="preserve">, ki </w:t>
      </w:r>
      <w:r w:rsidRPr="00615F45">
        <w:rPr>
          <w:lang w:val="sl-SI"/>
        </w:rPr>
        <w:t>krepijo in širijo svoje programe prostovoljnega krvodajalstva s krepitvijo nacionalnih in lokalnih kampanj.</w:t>
      </w:r>
    </w:p>
    <w:p w14:paraId="6074D6F7" w14:textId="77777777" w:rsidR="00615F45" w:rsidRDefault="00615F45" w:rsidP="00E26C0F">
      <w:pPr>
        <w:jc w:val="both"/>
        <w:rPr>
          <w:lang w:val="sl-SI"/>
        </w:rPr>
      </w:pPr>
    </w:p>
    <w:p w14:paraId="19C89FCC" w14:textId="4825AF98" w:rsidR="00615F45" w:rsidRDefault="00615F45" w:rsidP="00E26C0F">
      <w:pPr>
        <w:jc w:val="both"/>
        <w:rPr>
          <w:lang w:val="sl-SI"/>
        </w:rPr>
      </w:pPr>
      <w:r w:rsidRPr="00615F45">
        <w:rPr>
          <w:lang w:val="sl-SI"/>
        </w:rPr>
        <w:t>Dan</w:t>
      </w:r>
      <w:r>
        <w:rPr>
          <w:lang w:val="sl-SI"/>
        </w:rPr>
        <w:t xml:space="preserve"> krvodajal</w:t>
      </w:r>
      <w:r w:rsidR="00E26C0F">
        <w:rPr>
          <w:lang w:val="sl-SI"/>
        </w:rPr>
        <w:t>cev</w:t>
      </w:r>
      <w:r w:rsidRPr="00615F45">
        <w:rPr>
          <w:lang w:val="sl-SI"/>
        </w:rPr>
        <w:t xml:space="preserve"> je tudi priložnost, da vlade in nacionalne zdravstvene organe </w:t>
      </w:r>
      <w:r w:rsidR="00E26C0F">
        <w:rPr>
          <w:lang w:val="sl-SI"/>
        </w:rPr>
        <w:t>po</w:t>
      </w:r>
      <w:r w:rsidR="00A42384">
        <w:rPr>
          <w:lang w:val="sl-SI"/>
        </w:rPr>
        <w:t>zovemo</w:t>
      </w:r>
      <w:r w:rsidR="00E26C0F">
        <w:rPr>
          <w:lang w:val="sl-SI"/>
        </w:rPr>
        <w:t xml:space="preserve"> </w:t>
      </w:r>
      <w:r w:rsidRPr="00615F45">
        <w:rPr>
          <w:lang w:val="sl-SI"/>
        </w:rPr>
        <w:t>k ukrepanju, da zagotovijo ustrezna sredstva za povečanje zbiranja krvi od prostovoljnih, neplačanih krvodajalcev ter za upravljanje dostopa do krvi in transfuzije tisti</w:t>
      </w:r>
      <w:r w:rsidR="00E26C0F">
        <w:rPr>
          <w:lang w:val="sl-SI"/>
        </w:rPr>
        <w:t>m</w:t>
      </w:r>
      <w:r w:rsidRPr="00615F45">
        <w:rPr>
          <w:lang w:val="sl-SI"/>
        </w:rPr>
        <w:t>, ki jo potrebujejo.</w:t>
      </w:r>
    </w:p>
    <w:p w14:paraId="49E30D69" w14:textId="26864EB0" w:rsidR="00F228FB" w:rsidRDefault="00F228FB" w:rsidP="00E26C0F">
      <w:pPr>
        <w:jc w:val="both"/>
        <w:rPr>
          <w:lang w:val="sl-SI"/>
        </w:rPr>
      </w:pPr>
    </w:p>
    <w:p w14:paraId="09856BBD" w14:textId="6043C796" w:rsidR="00F228FB" w:rsidRDefault="00F228FB" w:rsidP="00E26C0F">
      <w:pPr>
        <w:jc w:val="both"/>
        <w:rPr>
          <w:lang w:val="sl-SI"/>
        </w:rPr>
      </w:pPr>
      <w:r w:rsidRPr="00F228FB">
        <w:rPr>
          <w:lang w:val="sl-SI"/>
        </w:rPr>
        <w:t xml:space="preserve">Kri in krvni </w:t>
      </w:r>
      <w:r>
        <w:rPr>
          <w:lang w:val="sl-SI"/>
        </w:rPr>
        <w:t>pripravki</w:t>
      </w:r>
      <w:r w:rsidRPr="00F228FB">
        <w:rPr>
          <w:lang w:val="sl-SI"/>
        </w:rPr>
        <w:t xml:space="preserve"> so bistveni vir za učinkovito </w:t>
      </w:r>
      <w:r w:rsidR="00A42384">
        <w:rPr>
          <w:lang w:val="sl-SI"/>
        </w:rPr>
        <w:t>urejanje krvavitev pri</w:t>
      </w:r>
      <w:r w:rsidRPr="00F228FB">
        <w:rPr>
          <w:lang w:val="sl-SI"/>
        </w:rPr>
        <w:t xml:space="preserve"> žensk</w:t>
      </w:r>
      <w:r>
        <w:rPr>
          <w:lang w:val="sl-SI"/>
        </w:rPr>
        <w:t>a</w:t>
      </w:r>
      <w:r w:rsidR="00A42384">
        <w:rPr>
          <w:lang w:val="sl-SI"/>
        </w:rPr>
        <w:t>h med nosečnostjo in porodom</w:t>
      </w:r>
      <w:r w:rsidRPr="00F228FB">
        <w:rPr>
          <w:lang w:val="sl-SI"/>
        </w:rPr>
        <w:t>; otro</w:t>
      </w:r>
      <w:r w:rsidR="00E26C0F">
        <w:rPr>
          <w:lang w:val="sl-SI"/>
        </w:rPr>
        <w:t>k</w:t>
      </w:r>
      <w:r>
        <w:rPr>
          <w:lang w:val="sl-SI"/>
        </w:rPr>
        <w:t>om</w:t>
      </w:r>
      <w:r w:rsidRPr="00F228FB">
        <w:rPr>
          <w:lang w:val="sl-SI"/>
        </w:rPr>
        <w:t>, ki trpijo za hudo anemijo zaradi malarije in podhranjenosti; bolnik</w:t>
      </w:r>
      <w:r>
        <w:rPr>
          <w:lang w:val="sl-SI"/>
        </w:rPr>
        <w:t>om</w:t>
      </w:r>
      <w:r w:rsidRPr="00F228FB">
        <w:rPr>
          <w:lang w:val="sl-SI"/>
        </w:rPr>
        <w:t xml:space="preserve"> z motnjami krvi in kostnega mozga, dednimi motnjami hemoglobina in stanji imunske pomanjkljivosti; žrtv</w:t>
      </w:r>
      <w:r>
        <w:rPr>
          <w:lang w:val="sl-SI"/>
        </w:rPr>
        <w:t>am</w:t>
      </w:r>
      <w:r w:rsidRPr="00F228FB">
        <w:rPr>
          <w:lang w:val="sl-SI"/>
        </w:rPr>
        <w:t xml:space="preserve"> travm, izrednih razmer, </w:t>
      </w:r>
      <w:r>
        <w:rPr>
          <w:lang w:val="sl-SI"/>
        </w:rPr>
        <w:t>nesreč</w:t>
      </w:r>
      <w:r w:rsidRPr="00F228FB">
        <w:rPr>
          <w:lang w:val="sl-SI"/>
        </w:rPr>
        <w:t xml:space="preserve"> in ne</w:t>
      </w:r>
      <w:r>
        <w:rPr>
          <w:lang w:val="sl-SI"/>
        </w:rPr>
        <w:t>zgod</w:t>
      </w:r>
      <w:r w:rsidRPr="00F228FB">
        <w:rPr>
          <w:lang w:val="sl-SI"/>
        </w:rPr>
        <w:t>; kot tudi bolnik</w:t>
      </w:r>
      <w:r>
        <w:rPr>
          <w:lang w:val="sl-SI"/>
        </w:rPr>
        <w:t>om</w:t>
      </w:r>
      <w:r w:rsidRPr="00F228FB">
        <w:rPr>
          <w:lang w:val="sl-SI"/>
        </w:rPr>
        <w:t xml:space="preserve">, ki </w:t>
      </w:r>
      <w:r>
        <w:rPr>
          <w:lang w:val="sl-SI"/>
        </w:rPr>
        <w:t>potrebujejo zahtevne</w:t>
      </w:r>
      <w:r w:rsidRPr="00F228FB">
        <w:rPr>
          <w:lang w:val="sl-SI"/>
        </w:rPr>
        <w:t xml:space="preserve"> medicinsk</w:t>
      </w:r>
      <w:r>
        <w:rPr>
          <w:lang w:val="sl-SI"/>
        </w:rPr>
        <w:t>e</w:t>
      </w:r>
      <w:r w:rsidRPr="00F228FB">
        <w:rPr>
          <w:lang w:val="sl-SI"/>
        </w:rPr>
        <w:t xml:space="preserve"> in kiruršk</w:t>
      </w:r>
      <w:r>
        <w:rPr>
          <w:lang w:val="sl-SI"/>
        </w:rPr>
        <w:t>e</w:t>
      </w:r>
      <w:r w:rsidRPr="00F228FB">
        <w:rPr>
          <w:lang w:val="sl-SI"/>
        </w:rPr>
        <w:t xml:space="preserve"> poseg</w:t>
      </w:r>
      <w:r>
        <w:rPr>
          <w:lang w:val="sl-SI"/>
        </w:rPr>
        <w:t>e</w:t>
      </w:r>
      <w:r w:rsidRPr="00F228FB">
        <w:rPr>
          <w:lang w:val="sl-SI"/>
        </w:rPr>
        <w:t xml:space="preserve">. Potreba po krvi je univerzalna, vendar </w:t>
      </w:r>
      <w:r w:rsidR="00DF6EF4">
        <w:rPr>
          <w:lang w:val="sl-SI"/>
        </w:rPr>
        <w:t xml:space="preserve">pa </w:t>
      </w:r>
      <w:r w:rsidRPr="00F228FB">
        <w:rPr>
          <w:lang w:val="sl-SI"/>
        </w:rPr>
        <w:t>dostop do krvi za vse tiste, ki jo potrebujejo, ni. Pomanjkanje krvi je še posebej akutno v državah z nizkimi in srednjimi dohodki.</w:t>
      </w:r>
    </w:p>
    <w:p w14:paraId="51E8947E" w14:textId="62958C80" w:rsidR="00D65BB2" w:rsidRDefault="00D65BB2" w:rsidP="00E26C0F">
      <w:pPr>
        <w:jc w:val="both"/>
        <w:rPr>
          <w:lang w:val="sl-SI"/>
        </w:rPr>
      </w:pPr>
    </w:p>
    <w:p w14:paraId="1E3BE577" w14:textId="30FA45F7" w:rsidR="00D65BB2" w:rsidRDefault="00D65BB2" w:rsidP="00E26C0F">
      <w:pPr>
        <w:jc w:val="both"/>
        <w:rPr>
          <w:lang w:val="sl-SI"/>
        </w:rPr>
      </w:pPr>
      <w:r w:rsidRPr="00D65BB2">
        <w:rPr>
          <w:lang w:val="sl-SI"/>
        </w:rPr>
        <w:t>Da bi vsem, ki potrebujejo transfuzijo, zagotovili dostop do varne krvi</w:t>
      </w:r>
      <w:r w:rsidR="00A42384">
        <w:rPr>
          <w:lang w:val="sl-SI"/>
        </w:rPr>
        <w:t xml:space="preserve"> </w:t>
      </w:r>
      <w:r w:rsidR="00A42384" w:rsidRPr="00A42384">
        <w:rPr>
          <w:lang w:val="sl-SI"/>
        </w:rPr>
        <w:t xml:space="preserve">so v vseh državah potrebni prostovoljni, neplačani  krvodajalci, ki </w:t>
      </w:r>
      <w:r w:rsidRPr="00D65BB2">
        <w:rPr>
          <w:lang w:val="sl-SI"/>
        </w:rPr>
        <w:t>redno da</w:t>
      </w:r>
      <w:r>
        <w:rPr>
          <w:lang w:val="sl-SI"/>
        </w:rPr>
        <w:t>ru</w:t>
      </w:r>
      <w:r w:rsidRPr="00D65BB2">
        <w:rPr>
          <w:lang w:val="sl-SI"/>
        </w:rPr>
        <w:t xml:space="preserve">jejo kri. Učinkovit krvodajalski program, za katerega je značilna široka in aktivna udeležba prebivalstva, je ključnega pomena za zadovoljevanje potrebe po transfuziji krvi v </w:t>
      </w:r>
      <w:r w:rsidR="00DF6EF4">
        <w:rPr>
          <w:lang w:val="sl-SI"/>
        </w:rPr>
        <w:t>mirnih časih</w:t>
      </w:r>
      <w:r w:rsidRPr="00D65BB2">
        <w:rPr>
          <w:lang w:val="sl-SI"/>
        </w:rPr>
        <w:t>, pa tudi v nujnih primerih ali nesrečah, ko se poveča povpraševanje po krvi ali</w:t>
      </w:r>
      <w:r w:rsidR="00DF6EF4">
        <w:rPr>
          <w:lang w:val="sl-SI"/>
        </w:rPr>
        <w:t xml:space="preserve"> takrat,</w:t>
      </w:r>
      <w:r w:rsidRPr="00D65BB2">
        <w:rPr>
          <w:lang w:val="sl-SI"/>
        </w:rPr>
        <w:t xml:space="preserve"> </w:t>
      </w:r>
      <w:r>
        <w:rPr>
          <w:lang w:val="sl-SI"/>
        </w:rPr>
        <w:t>ko je delovanje</w:t>
      </w:r>
      <w:r w:rsidRPr="00D65BB2">
        <w:rPr>
          <w:lang w:val="sl-SI"/>
        </w:rPr>
        <w:t xml:space="preserve"> krvne službe</w:t>
      </w:r>
      <w:r>
        <w:rPr>
          <w:lang w:val="sl-SI"/>
        </w:rPr>
        <w:t xml:space="preserve"> okrnjeno</w:t>
      </w:r>
      <w:r w:rsidRPr="00D65BB2">
        <w:rPr>
          <w:lang w:val="sl-SI"/>
        </w:rPr>
        <w:t xml:space="preserve">. </w:t>
      </w:r>
      <w:r>
        <w:rPr>
          <w:lang w:val="sl-SI"/>
        </w:rPr>
        <w:t xml:space="preserve">Prav tako kot </w:t>
      </w:r>
      <w:r w:rsidRPr="00D65BB2">
        <w:rPr>
          <w:lang w:val="sl-SI"/>
        </w:rPr>
        <w:t xml:space="preserve">ugodno socialno in kulturno vzdušje z močno solidarnostjo omogoča razvoj učinkovitega krvodajalskega programa, </w:t>
      </w:r>
      <w:r>
        <w:rPr>
          <w:lang w:val="sl-SI"/>
        </w:rPr>
        <w:t xml:space="preserve">tudi </w:t>
      </w:r>
      <w:r w:rsidRPr="00D65BB2">
        <w:rPr>
          <w:lang w:val="sl-SI"/>
        </w:rPr>
        <w:t>krvodajalstvo prispeva k ustvarjanju družbenih vezi in izgradnji enotne skupnosti.</w:t>
      </w:r>
    </w:p>
    <w:p w14:paraId="77DDCB23" w14:textId="12C6E74B" w:rsidR="00D65BB2" w:rsidRDefault="00D65BB2" w:rsidP="00E26C0F">
      <w:pPr>
        <w:jc w:val="both"/>
        <w:rPr>
          <w:lang w:val="sl-SI"/>
        </w:rPr>
      </w:pPr>
    </w:p>
    <w:p w14:paraId="3D2B07C9" w14:textId="77777777" w:rsidR="00D65BB2" w:rsidRPr="00DF5629" w:rsidRDefault="00D65BB2" w:rsidP="00E26C0F">
      <w:pPr>
        <w:jc w:val="both"/>
        <w:rPr>
          <w:b/>
          <w:bCs/>
          <w:lang w:val="sl-SI"/>
        </w:rPr>
      </w:pPr>
      <w:r w:rsidRPr="00DF5629">
        <w:rPr>
          <w:b/>
          <w:bCs/>
          <w:lang w:val="sl-SI"/>
        </w:rPr>
        <w:t>FOKUS LETOŠNJE KAMPANJE</w:t>
      </w:r>
    </w:p>
    <w:p w14:paraId="36D68343" w14:textId="02E100DD" w:rsidR="00D65BB2" w:rsidRDefault="00D65BB2" w:rsidP="00E26C0F">
      <w:pPr>
        <w:jc w:val="both"/>
        <w:rPr>
          <w:lang w:val="sl-SI"/>
        </w:rPr>
      </w:pPr>
      <w:r>
        <w:rPr>
          <w:lang w:val="sl-SI"/>
        </w:rPr>
        <w:t>V</w:t>
      </w:r>
      <w:r w:rsidRPr="00D65BB2">
        <w:rPr>
          <w:lang w:val="sl-SI"/>
        </w:rPr>
        <w:t xml:space="preserve"> let</w:t>
      </w:r>
      <w:r>
        <w:rPr>
          <w:lang w:val="sl-SI"/>
        </w:rPr>
        <w:t>u</w:t>
      </w:r>
      <w:r w:rsidRPr="00D65BB2">
        <w:rPr>
          <w:lang w:val="sl-SI"/>
        </w:rPr>
        <w:t xml:space="preserve"> 2022 bo slogan Svetovnega dneva krvodajalcev: »Da</w:t>
      </w:r>
      <w:r w:rsidR="00DF6EF4">
        <w:rPr>
          <w:lang w:val="sl-SI"/>
        </w:rPr>
        <w:t>rova</w:t>
      </w:r>
      <w:r w:rsidRPr="00D65BB2">
        <w:rPr>
          <w:lang w:val="sl-SI"/>
        </w:rPr>
        <w:t>nje krvi je dejanje solidarnosti. Pridružite se prizadevanj</w:t>
      </w:r>
      <w:r w:rsidR="00A30D23">
        <w:rPr>
          <w:lang w:val="sl-SI"/>
        </w:rPr>
        <w:t>u</w:t>
      </w:r>
      <w:r w:rsidRPr="00D65BB2">
        <w:rPr>
          <w:lang w:val="sl-SI"/>
        </w:rPr>
        <w:t xml:space="preserve"> in </w:t>
      </w:r>
      <w:r w:rsidR="00A30D23" w:rsidRPr="00A42384">
        <w:rPr>
          <w:lang w:val="sl-SI"/>
        </w:rPr>
        <w:t>rešujt</w:t>
      </w:r>
      <w:r w:rsidRPr="00A42384">
        <w:rPr>
          <w:lang w:val="sl-SI"/>
        </w:rPr>
        <w:t>e</w:t>
      </w:r>
      <w:r w:rsidRPr="00D65BB2">
        <w:rPr>
          <w:lang w:val="sl-SI"/>
        </w:rPr>
        <w:t xml:space="preserve"> življenja</w:t>
      </w:r>
      <w:r w:rsidR="00A30D23">
        <w:rPr>
          <w:lang w:val="sl-SI"/>
        </w:rPr>
        <w:t>.</w:t>
      </w:r>
      <w:r>
        <w:rPr>
          <w:lang w:val="sl-SI"/>
        </w:rPr>
        <w:t>«</w:t>
      </w:r>
      <w:r w:rsidRPr="00D65BB2">
        <w:rPr>
          <w:lang w:val="sl-SI"/>
        </w:rPr>
        <w:t xml:space="preserve"> </w:t>
      </w:r>
      <w:r w:rsidR="00656B33">
        <w:rPr>
          <w:lang w:val="sl-SI"/>
        </w:rPr>
        <w:t>s čimer</w:t>
      </w:r>
      <w:r w:rsidRPr="00D65BB2">
        <w:rPr>
          <w:lang w:val="sl-SI"/>
        </w:rPr>
        <w:t xml:space="preserve"> </w:t>
      </w:r>
      <w:r w:rsidR="00656B33">
        <w:rPr>
          <w:lang w:val="sl-SI"/>
        </w:rPr>
        <w:t xml:space="preserve">se </w:t>
      </w:r>
      <w:r w:rsidRPr="00D65BB2">
        <w:rPr>
          <w:lang w:val="sl-SI"/>
        </w:rPr>
        <w:t>opoz</w:t>
      </w:r>
      <w:r w:rsidR="00656B33">
        <w:rPr>
          <w:lang w:val="sl-SI"/>
        </w:rPr>
        <w:t>arja</w:t>
      </w:r>
      <w:r w:rsidRPr="00D65BB2">
        <w:rPr>
          <w:lang w:val="sl-SI"/>
        </w:rPr>
        <w:t xml:space="preserve"> na vlogo, ki jo ima prostovoljno krvodajalstvo pri reševanju življenj in krepitvi solidarnosti v skupnostih.</w:t>
      </w:r>
    </w:p>
    <w:p w14:paraId="16A50DD5" w14:textId="77777777" w:rsidR="00656B33" w:rsidRPr="00D65BB2" w:rsidRDefault="00656B33" w:rsidP="00E26C0F">
      <w:pPr>
        <w:jc w:val="both"/>
        <w:rPr>
          <w:lang w:val="sl-SI"/>
        </w:rPr>
      </w:pPr>
    </w:p>
    <w:p w14:paraId="5E7661A0" w14:textId="77777777" w:rsidR="00D65BB2" w:rsidRPr="00D65BB2" w:rsidRDefault="00D65BB2" w:rsidP="00E26C0F">
      <w:pPr>
        <w:jc w:val="both"/>
        <w:rPr>
          <w:lang w:val="sl-SI"/>
        </w:rPr>
      </w:pPr>
      <w:r w:rsidRPr="00D65BB2">
        <w:rPr>
          <w:lang w:val="sl-SI"/>
        </w:rPr>
        <w:t>Posebni cilji letošnje kampanje so:</w:t>
      </w:r>
    </w:p>
    <w:p w14:paraId="3FB501E3" w14:textId="538D6E30" w:rsidR="00656B33" w:rsidRDefault="00D65BB2" w:rsidP="00E26C0F">
      <w:pPr>
        <w:pStyle w:val="ListParagraph"/>
        <w:numPr>
          <w:ilvl w:val="0"/>
          <w:numId w:val="1"/>
        </w:numPr>
        <w:jc w:val="both"/>
        <w:rPr>
          <w:lang w:val="sl-SI"/>
        </w:rPr>
      </w:pPr>
      <w:r w:rsidRPr="00656B33">
        <w:rPr>
          <w:lang w:val="sl-SI"/>
        </w:rPr>
        <w:t>zahval</w:t>
      </w:r>
      <w:r w:rsidR="00656B33">
        <w:rPr>
          <w:lang w:val="sl-SI"/>
        </w:rPr>
        <w:t>a</w:t>
      </w:r>
      <w:r w:rsidRPr="00656B33">
        <w:rPr>
          <w:lang w:val="sl-SI"/>
        </w:rPr>
        <w:t xml:space="preserve"> krvodajalcem v svetu in širše ozavešča</w:t>
      </w:r>
      <w:r w:rsidR="00656B33">
        <w:rPr>
          <w:lang w:val="sl-SI"/>
        </w:rPr>
        <w:t>nje</w:t>
      </w:r>
      <w:r w:rsidRPr="00656B33">
        <w:rPr>
          <w:lang w:val="sl-SI"/>
        </w:rPr>
        <w:t xml:space="preserve"> javnost</w:t>
      </w:r>
      <w:r w:rsidR="00A30D23">
        <w:rPr>
          <w:lang w:val="sl-SI"/>
        </w:rPr>
        <w:t>i</w:t>
      </w:r>
      <w:r w:rsidRPr="00656B33">
        <w:rPr>
          <w:lang w:val="sl-SI"/>
        </w:rPr>
        <w:t xml:space="preserve"> o potrebi po rednem, neplačanem krvodajalstvu;</w:t>
      </w:r>
    </w:p>
    <w:p w14:paraId="2DC224D1" w14:textId="77777777" w:rsidR="00B9022E" w:rsidRDefault="00D65BB2" w:rsidP="00E26C0F">
      <w:pPr>
        <w:pStyle w:val="ListParagraph"/>
        <w:numPr>
          <w:ilvl w:val="0"/>
          <w:numId w:val="1"/>
        </w:numPr>
        <w:jc w:val="both"/>
        <w:rPr>
          <w:lang w:val="sl-SI"/>
        </w:rPr>
      </w:pPr>
      <w:r w:rsidRPr="00656B33">
        <w:rPr>
          <w:lang w:val="sl-SI"/>
        </w:rPr>
        <w:t>poudar</w:t>
      </w:r>
      <w:r w:rsidR="00656B33">
        <w:rPr>
          <w:lang w:val="sl-SI"/>
        </w:rPr>
        <w:t>janje</w:t>
      </w:r>
      <w:r w:rsidRPr="00656B33">
        <w:rPr>
          <w:lang w:val="sl-SI"/>
        </w:rPr>
        <w:t xml:space="preserve"> potreb</w:t>
      </w:r>
      <w:r w:rsidR="00656B33">
        <w:rPr>
          <w:lang w:val="sl-SI"/>
        </w:rPr>
        <w:t>e</w:t>
      </w:r>
      <w:r w:rsidRPr="00656B33">
        <w:rPr>
          <w:lang w:val="sl-SI"/>
        </w:rPr>
        <w:t xml:space="preserve"> po predanem, celoletnem krvodajalstvu, </w:t>
      </w:r>
      <w:r w:rsidR="00656B33">
        <w:rPr>
          <w:lang w:val="sl-SI"/>
        </w:rPr>
        <w:t xml:space="preserve">za </w:t>
      </w:r>
      <w:r w:rsidRPr="00656B33">
        <w:rPr>
          <w:lang w:val="sl-SI"/>
        </w:rPr>
        <w:t>ohran</w:t>
      </w:r>
      <w:r w:rsidR="00656B33">
        <w:rPr>
          <w:lang w:val="sl-SI"/>
        </w:rPr>
        <w:t>janje</w:t>
      </w:r>
      <w:r w:rsidRPr="00656B33">
        <w:rPr>
          <w:lang w:val="sl-SI"/>
        </w:rPr>
        <w:t xml:space="preserve"> ustrezne zaloge in dose</w:t>
      </w:r>
      <w:r w:rsidR="00656B33">
        <w:rPr>
          <w:lang w:val="sl-SI"/>
        </w:rPr>
        <w:t>ganje</w:t>
      </w:r>
      <w:r w:rsidRPr="00656B33">
        <w:rPr>
          <w:lang w:val="sl-SI"/>
        </w:rPr>
        <w:t xml:space="preserve"> univerzaln</w:t>
      </w:r>
      <w:r w:rsidR="00656B33">
        <w:rPr>
          <w:lang w:val="sl-SI"/>
        </w:rPr>
        <w:t xml:space="preserve">e </w:t>
      </w:r>
      <w:r w:rsidRPr="00656B33">
        <w:rPr>
          <w:lang w:val="sl-SI"/>
        </w:rPr>
        <w:t>in pravočasn</w:t>
      </w:r>
      <w:r w:rsidR="00656B33">
        <w:rPr>
          <w:lang w:val="sl-SI"/>
        </w:rPr>
        <w:t>o</w:t>
      </w:r>
      <w:r w:rsidRPr="00656B33">
        <w:rPr>
          <w:lang w:val="sl-SI"/>
        </w:rPr>
        <w:t xml:space="preserve"> dostop</w:t>
      </w:r>
      <w:r w:rsidR="00656B33">
        <w:rPr>
          <w:lang w:val="sl-SI"/>
        </w:rPr>
        <w:t>ne</w:t>
      </w:r>
      <w:r w:rsidRPr="00656B33">
        <w:rPr>
          <w:lang w:val="sl-SI"/>
        </w:rPr>
        <w:t xml:space="preserve"> varn</w:t>
      </w:r>
      <w:r w:rsidR="00656B33">
        <w:rPr>
          <w:lang w:val="sl-SI"/>
        </w:rPr>
        <w:t>e</w:t>
      </w:r>
      <w:r w:rsidRPr="00656B33">
        <w:rPr>
          <w:lang w:val="sl-SI"/>
        </w:rPr>
        <w:t xml:space="preserve"> transfuzij</w:t>
      </w:r>
      <w:r w:rsidR="00656B33">
        <w:rPr>
          <w:lang w:val="sl-SI"/>
        </w:rPr>
        <w:t>e</w:t>
      </w:r>
      <w:r w:rsidRPr="00656B33">
        <w:rPr>
          <w:lang w:val="sl-SI"/>
        </w:rPr>
        <w:t xml:space="preserve"> krvi;</w:t>
      </w:r>
    </w:p>
    <w:p w14:paraId="5DBC7B11" w14:textId="2A4F4724" w:rsidR="00B9022E" w:rsidRDefault="00D65BB2" w:rsidP="00E26C0F">
      <w:pPr>
        <w:pStyle w:val="ListParagraph"/>
        <w:numPr>
          <w:ilvl w:val="0"/>
          <w:numId w:val="1"/>
        </w:numPr>
        <w:jc w:val="both"/>
        <w:rPr>
          <w:lang w:val="sl-SI"/>
        </w:rPr>
      </w:pPr>
      <w:r w:rsidRPr="00B9022E">
        <w:rPr>
          <w:lang w:val="sl-SI"/>
        </w:rPr>
        <w:t>prepozna</w:t>
      </w:r>
      <w:r w:rsidR="00B9022E">
        <w:rPr>
          <w:lang w:val="sl-SI"/>
        </w:rPr>
        <w:t>nje</w:t>
      </w:r>
      <w:r w:rsidRPr="00B9022E">
        <w:rPr>
          <w:lang w:val="sl-SI"/>
        </w:rPr>
        <w:t xml:space="preserve"> in promovira</w:t>
      </w:r>
      <w:r w:rsidR="00B9022E">
        <w:rPr>
          <w:lang w:val="sl-SI"/>
        </w:rPr>
        <w:t>nje</w:t>
      </w:r>
      <w:r w:rsidRPr="00B9022E">
        <w:rPr>
          <w:lang w:val="sl-SI"/>
        </w:rPr>
        <w:t xml:space="preserve"> vrednote prostovoljnega brezplačnega krvodajalstva pri krepitvi solidarnosti in socialn</w:t>
      </w:r>
      <w:r w:rsidR="00B9022E">
        <w:rPr>
          <w:lang w:val="sl-SI"/>
        </w:rPr>
        <w:t xml:space="preserve">e </w:t>
      </w:r>
      <w:r w:rsidRPr="00B9022E">
        <w:rPr>
          <w:lang w:val="sl-SI"/>
        </w:rPr>
        <w:t>kohezij</w:t>
      </w:r>
      <w:r w:rsidR="00B9022E">
        <w:rPr>
          <w:lang w:val="sl-SI"/>
        </w:rPr>
        <w:t>e</w:t>
      </w:r>
      <w:r w:rsidRPr="00B9022E">
        <w:rPr>
          <w:lang w:val="sl-SI"/>
        </w:rPr>
        <w:t>;</w:t>
      </w:r>
    </w:p>
    <w:p w14:paraId="18715712" w14:textId="6D3184FD" w:rsidR="00B9022E" w:rsidRPr="00B9022E" w:rsidRDefault="00B9022E" w:rsidP="00E26C0F">
      <w:pPr>
        <w:pStyle w:val="ListParagraph"/>
        <w:numPr>
          <w:ilvl w:val="0"/>
          <w:numId w:val="1"/>
        </w:numPr>
        <w:jc w:val="both"/>
        <w:rPr>
          <w:lang w:val="sl-SI"/>
        </w:rPr>
      </w:pPr>
      <w:r w:rsidRPr="00B9022E">
        <w:rPr>
          <w:lang w:val="sl-SI"/>
        </w:rPr>
        <w:lastRenderedPageBreak/>
        <w:t>dvig ozaveščenost</w:t>
      </w:r>
      <w:r w:rsidR="00A30D23">
        <w:rPr>
          <w:lang w:val="sl-SI"/>
        </w:rPr>
        <w:t>i</w:t>
      </w:r>
      <w:r w:rsidRPr="00B9022E">
        <w:rPr>
          <w:lang w:val="sl-SI"/>
        </w:rPr>
        <w:t xml:space="preserve"> o potrebi po večjih naložbah vlad za izgradnjo trajnostnega in odpornega nacionalnega krvnega sistema ter povečati zbiranje od prostovoljnih neplačanih krvodajalcev.</w:t>
      </w:r>
    </w:p>
    <w:p w14:paraId="3E69062C" w14:textId="77777777" w:rsidR="00B9022E" w:rsidRPr="00B9022E" w:rsidRDefault="00B9022E" w:rsidP="00E26C0F">
      <w:pPr>
        <w:jc w:val="both"/>
        <w:rPr>
          <w:lang w:val="sl-SI"/>
        </w:rPr>
      </w:pPr>
    </w:p>
    <w:p w14:paraId="73A3D92C" w14:textId="1FC7DAD1" w:rsidR="00D65BB2" w:rsidRDefault="00B9022E" w:rsidP="00E26C0F">
      <w:pPr>
        <w:jc w:val="both"/>
        <w:rPr>
          <w:lang w:val="sl-SI"/>
        </w:rPr>
      </w:pPr>
      <w:r w:rsidRPr="00B9022E">
        <w:rPr>
          <w:lang w:val="sl-SI"/>
        </w:rPr>
        <w:t>Posebna aktivnost</w:t>
      </w:r>
      <w:r>
        <w:rPr>
          <w:lang w:val="sl-SI"/>
        </w:rPr>
        <w:t xml:space="preserve"> v letošnji kampaniji</w:t>
      </w:r>
      <w:r w:rsidRPr="00B9022E">
        <w:rPr>
          <w:lang w:val="sl-SI"/>
        </w:rPr>
        <w:t>,</w:t>
      </w:r>
      <w:r>
        <w:rPr>
          <w:lang w:val="sl-SI"/>
        </w:rPr>
        <w:t xml:space="preserve"> h kater</w:t>
      </w:r>
      <w:r w:rsidR="00370E31">
        <w:rPr>
          <w:lang w:val="sl-SI"/>
        </w:rPr>
        <w:t>i</w:t>
      </w:r>
      <w:r>
        <w:rPr>
          <w:lang w:val="sl-SI"/>
        </w:rPr>
        <w:t xml:space="preserve"> so</w:t>
      </w:r>
      <w:r w:rsidRPr="00B9022E">
        <w:rPr>
          <w:lang w:val="sl-SI"/>
        </w:rPr>
        <w:t xml:space="preserve"> </w:t>
      </w:r>
      <w:r>
        <w:rPr>
          <w:lang w:val="sl-SI"/>
        </w:rPr>
        <w:t>spodbujene</w:t>
      </w:r>
      <w:r w:rsidRPr="00B9022E">
        <w:rPr>
          <w:lang w:val="sl-SI"/>
        </w:rPr>
        <w:t xml:space="preserve"> države po svetu, je razširjanje zgodb </w:t>
      </w:r>
      <w:r>
        <w:rPr>
          <w:lang w:val="sl-SI"/>
        </w:rPr>
        <w:t>ljudi</w:t>
      </w:r>
      <w:r w:rsidRPr="00B9022E">
        <w:rPr>
          <w:lang w:val="sl-SI"/>
        </w:rPr>
        <w:t xml:space="preserve">, ki so jim s krvodajalstvom rešili življenje, v različnih medijih kot način motiviranja rednih krvodajalcev, da nadaljujejo z dajanjem krvi in za motivacijo </w:t>
      </w:r>
      <w:r w:rsidR="00370E31">
        <w:rPr>
          <w:lang w:val="sl-SI"/>
        </w:rPr>
        <w:t>zdravih ljudi</w:t>
      </w:r>
      <w:r w:rsidRPr="00B9022E">
        <w:rPr>
          <w:lang w:val="sl-SI"/>
        </w:rPr>
        <w:t xml:space="preserve">, ki še nikoli niso dali krvi, da </w:t>
      </w:r>
      <w:r w:rsidR="00370E31">
        <w:rPr>
          <w:lang w:val="sl-SI"/>
        </w:rPr>
        <w:t>s</w:t>
      </w:r>
      <w:r w:rsidRPr="00B9022E">
        <w:rPr>
          <w:lang w:val="sl-SI"/>
        </w:rPr>
        <w:t xml:space="preserve"> </w:t>
      </w:r>
      <w:r w:rsidR="00370E31">
        <w:rPr>
          <w:lang w:val="sl-SI"/>
        </w:rPr>
        <w:t>tem pri</w:t>
      </w:r>
      <w:r w:rsidRPr="00B9022E">
        <w:rPr>
          <w:lang w:val="sl-SI"/>
        </w:rPr>
        <w:t>čnejo.</w:t>
      </w:r>
    </w:p>
    <w:p w14:paraId="0588900F" w14:textId="630B38F5" w:rsidR="00370E31" w:rsidRDefault="00370E31" w:rsidP="00E26C0F">
      <w:pPr>
        <w:jc w:val="both"/>
        <w:rPr>
          <w:lang w:val="sl-SI"/>
        </w:rPr>
      </w:pPr>
    </w:p>
    <w:p w14:paraId="409500F8" w14:textId="58625CCD" w:rsidR="00370E31" w:rsidRDefault="00370E31" w:rsidP="00E26C0F">
      <w:pPr>
        <w:jc w:val="both"/>
        <w:rPr>
          <w:lang w:val="sl-SI"/>
        </w:rPr>
      </w:pPr>
      <w:r w:rsidRPr="00370E31">
        <w:rPr>
          <w:lang w:val="sl-SI"/>
        </w:rPr>
        <w:t>Druge dejavnosti, ki bi pripomogle k promociji slogana letošnjega Svetovnega dneva krvodajalcev, so lahko zahval</w:t>
      </w:r>
      <w:r>
        <w:rPr>
          <w:lang w:val="sl-SI"/>
        </w:rPr>
        <w:t>n</w:t>
      </w:r>
      <w:r w:rsidRPr="00370E31">
        <w:rPr>
          <w:lang w:val="sl-SI"/>
        </w:rPr>
        <w:t>e</w:t>
      </w:r>
      <w:r>
        <w:rPr>
          <w:lang w:val="sl-SI"/>
        </w:rPr>
        <w:t xml:space="preserve"> slovesnosti</w:t>
      </w:r>
      <w:r w:rsidRPr="00370E31">
        <w:rPr>
          <w:lang w:val="sl-SI"/>
        </w:rPr>
        <w:t xml:space="preserve"> darovalcem, posebne medijske oddaje, objave</w:t>
      </w:r>
      <w:r w:rsidR="00A30D23">
        <w:rPr>
          <w:lang w:val="sl-SI"/>
        </w:rPr>
        <w:t xml:space="preserve"> in akcije</w:t>
      </w:r>
      <w:r w:rsidRPr="00370E31">
        <w:rPr>
          <w:lang w:val="sl-SI"/>
        </w:rPr>
        <w:t xml:space="preserve"> na družbenih omrežjih, ki prikazujejo posamezne krvodajalce s sloganom, srečanja in delavnice, glasbeni in umetniški dogod</w:t>
      </w:r>
      <w:r>
        <w:rPr>
          <w:lang w:val="sl-SI"/>
        </w:rPr>
        <w:t>ki</w:t>
      </w:r>
      <w:r w:rsidRPr="00370E31">
        <w:rPr>
          <w:lang w:val="sl-SI"/>
        </w:rPr>
        <w:t xml:space="preserve"> za zahval</w:t>
      </w:r>
      <w:r>
        <w:rPr>
          <w:lang w:val="sl-SI"/>
        </w:rPr>
        <w:t>o</w:t>
      </w:r>
      <w:r w:rsidRPr="00370E31">
        <w:rPr>
          <w:lang w:val="sl-SI"/>
        </w:rPr>
        <w:t xml:space="preserve"> krvodajalcem</w:t>
      </w:r>
      <w:r w:rsidR="00A76051">
        <w:rPr>
          <w:lang w:val="sl-SI"/>
        </w:rPr>
        <w:t xml:space="preserve"> in</w:t>
      </w:r>
      <w:r w:rsidRPr="00370E31">
        <w:rPr>
          <w:lang w:val="sl-SI"/>
        </w:rPr>
        <w:t xml:space="preserve"> </w:t>
      </w:r>
      <w:r>
        <w:rPr>
          <w:lang w:val="sl-SI"/>
        </w:rPr>
        <w:t>praznovanje</w:t>
      </w:r>
      <w:r w:rsidRPr="00370E31">
        <w:rPr>
          <w:lang w:val="sl-SI"/>
        </w:rPr>
        <w:t xml:space="preserve"> solidarnost</w:t>
      </w:r>
      <w:r>
        <w:rPr>
          <w:lang w:val="sl-SI"/>
        </w:rPr>
        <w:t>i</w:t>
      </w:r>
      <w:r w:rsidRPr="00370E31">
        <w:rPr>
          <w:lang w:val="sl-SI"/>
        </w:rPr>
        <w:t xml:space="preserve"> ter obarva</w:t>
      </w:r>
      <w:r>
        <w:rPr>
          <w:lang w:val="sl-SI"/>
        </w:rPr>
        <w:t>nje ikoni</w:t>
      </w:r>
      <w:r w:rsidR="00421018">
        <w:rPr>
          <w:lang w:val="sl-SI"/>
        </w:rPr>
        <w:t>čnih</w:t>
      </w:r>
      <w:r w:rsidRPr="00370E31">
        <w:rPr>
          <w:lang w:val="sl-SI"/>
        </w:rPr>
        <w:t xml:space="preserve"> spomenik</w:t>
      </w:r>
      <w:r>
        <w:rPr>
          <w:lang w:val="sl-SI"/>
        </w:rPr>
        <w:t>ov</w:t>
      </w:r>
      <w:r w:rsidRPr="00370E31">
        <w:rPr>
          <w:lang w:val="sl-SI"/>
        </w:rPr>
        <w:t xml:space="preserve"> v rdeče.</w:t>
      </w:r>
    </w:p>
    <w:p w14:paraId="7CD5C8AA" w14:textId="3080294E" w:rsidR="00421018" w:rsidRDefault="00421018" w:rsidP="00E26C0F">
      <w:pPr>
        <w:jc w:val="both"/>
        <w:rPr>
          <w:lang w:val="sl-SI"/>
        </w:rPr>
      </w:pPr>
    </w:p>
    <w:p w14:paraId="3FBD5F71" w14:textId="1B685616" w:rsidR="00421018" w:rsidRDefault="00421018" w:rsidP="00E26C0F">
      <w:pPr>
        <w:jc w:val="both"/>
        <w:rPr>
          <w:lang w:val="sl-SI"/>
        </w:rPr>
      </w:pPr>
      <w:r w:rsidRPr="00421018">
        <w:rPr>
          <w:lang w:val="sl-SI"/>
        </w:rPr>
        <w:t>Vaše sodelovanje in podpora bosta pripomogl</w:t>
      </w:r>
      <w:r w:rsidR="00A76051">
        <w:rPr>
          <w:lang w:val="sl-SI"/>
        </w:rPr>
        <w:t>a</w:t>
      </w:r>
      <w:r w:rsidRPr="00421018">
        <w:rPr>
          <w:lang w:val="sl-SI"/>
        </w:rPr>
        <w:t xml:space="preserve"> k večj</w:t>
      </w:r>
      <w:r>
        <w:rPr>
          <w:lang w:val="sl-SI"/>
        </w:rPr>
        <w:t>emu</w:t>
      </w:r>
      <w:r w:rsidRPr="00421018">
        <w:rPr>
          <w:lang w:val="sl-SI"/>
        </w:rPr>
        <w:t xml:space="preserve"> vplivu Svetovnega dneva krvodajalcev 2022, s čimer se bo po vsem svetu povečalo priznanje, da je dajanje krvi </w:t>
      </w:r>
      <w:r>
        <w:rPr>
          <w:lang w:val="sl-SI"/>
        </w:rPr>
        <w:t xml:space="preserve">solidarno </w:t>
      </w:r>
      <w:r w:rsidRPr="00421018">
        <w:rPr>
          <w:lang w:val="sl-SI"/>
        </w:rPr>
        <w:t>dejanje</w:t>
      </w:r>
      <w:r>
        <w:rPr>
          <w:lang w:val="sl-SI"/>
        </w:rPr>
        <w:t>, ki rešuje življenja</w:t>
      </w:r>
      <w:r w:rsidRPr="00421018">
        <w:rPr>
          <w:lang w:val="sl-SI"/>
        </w:rPr>
        <w:t xml:space="preserve"> in da so storitve, ki zagotavljajo varno kri in krvne pripravke, bistven element vsakega zdravstvenega sistema. Sodelovanje zainteresiranih partnerjev je dobrodošlo na vseh ravneh, da bo </w:t>
      </w:r>
      <w:r>
        <w:rPr>
          <w:lang w:val="sl-SI"/>
        </w:rPr>
        <w:t>S</w:t>
      </w:r>
      <w:r w:rsidRPr="00421018">
        <w:rPr>
          <w:lang w:val="sl-SI"/>
        </w:rPr>
        <w:t>vetovni dan krvodajalcev 2022 uspešen po vsem svetu.</w:t>
      </w:r>
    </w:p>
    <w:p w14:paraId="626B3EC2" w14:textId="4753717E" w:rsidR="00DF5629" w:rsidRDefault="00DF5629" w:rsidP="00E26C0F">
      <w:pPr>
        <w:jc w:val="both"/>
        <w:rPr>
          <w:lang w:val="sl-SI"/>
        </w:rPr>
      </w:pPr>
    </w:p>
    <w:p w14:paraId="63F6AE97" w14:textId="7ACFCDBA" w:rsidR="00DF5629" w:rsidRPr="00DF5629" w:rsidRDefault="00DF5629" w:rsidP="00E26C0F">
      <w:pPr>
        <w:jc w:val="both"/>
        <w:rPr>
          <w:b/>
          <w:bCs/>
          <w:lang w:val="sl-SI"/>
        </w:rPr>
      </w:pPr>
      <w:r w:rsidRPr="00DF5629">
        <w:rPr>
          <w:b/>
          <w:bCs/>
          <w:lang w:val="sl-SI"/>
        </w:rPr>
        <w:t>VODITELJ DOGODKOV SVETOVNEGA DNEVA KRVODAJALC</w:t>
      </w:r>
      <w:r>
        <w:rPr>
          <w:b/>
          <w:bCs/>
          <w:lang w:val="sl-SI"/>
        </w:rPr>
        <w:t>EV</w:t>
      </w:r>
      <w:r w:rsidRPr="00DF5629">
        <w:rPr>
          <w:b/>
          <w:bCs/>
          <w:lang w:val="sl-SI"/>
        </w:rPr>
        <w:t xml:space="preserve"> 2022</w:t>
      </w:r>
    </w:p>
    <w:p w14:paraId="6735C085" w14:textId="0994BCE9" w:rsidR="00DF5629" w:rsidRPr="00615F45" w:rsidRDefault="00DF5629" w:rsidP="00E26C0F">
      <w:pPr>
        <w:jc w:val="both"/>
        <w:rPr>
          <w:lang w:val="sl-SI"/>
        </w:rPr>
      </w:pPr>
      <w:r w:rsidRPr="00DF5629">
        <w:rPr>
          <w:lang w:val="sl-SI"/>
        </w:rPr>
        <w:t>Mehika bo svetovni dan krvodajalcev 2022 gostila prek svojega nacionalnega krvnega centra. Globalni dogodek bo v Mexico Cityju 14. junija 2022.</w:t>
      </w:r>
    </w:p>
    <w:sectPr w:rsidR="00DF5629" w:rsidRPr="00615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62A09"/>
    <w:multiLevelType w:val="hybridMultilevel"/>
    <w:tmpl w:val="E408B062"/>
    <w:lvl w:ilvl="0" w:tplc="8E0CEE2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43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45"/>
    <w:rsid w:val="00370E31"/>
    <w:rsid w:val="00421018"/>
    <w:rsid w:val="00615F45"/>
    <w:rsid w:val="00656B33"/>
    <w:rsid w:val="007579C7"/>
    <w:rsid w:val="00A30D23"/>
    <w:rsid w:val="00A42384"/>
    <w:rsid w:val="00A76051"/>
    <w:rsid w:val="00B9022E"/>
    <w:rsid w:val="00D65BB2"/>
    <w:rsid w:val="00D8093E"/>
    <w:rsid w:val="00DF5629"/>
    <w:rsid w:val="00DF6EF4"/>
    <w:rsid w:val="00E044B8"/>
    <w:rsid w:val="00E26C0F"/>
    <w:rsid w:val="00F2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C17FE6"/>
  <w15:chartTrackingRefBased/>
  <w15:docId w15:val="{053305F1-A0AC-CA4B-AD6C-33B884E6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F45"/>
    <w:pPr>
      <w:ind w:left="720"/>
      <w:contextualSpacing/>
    </w:pPr>
  </w:style>
  <w:style w:type="character" w:customStyle="1" w:styleId="q4iawc">
    <w:name w:val="q4iawc"/>
    <w:basedOn w:val="DefaultParagraphFont"/>
    <w:rsid w:val="00B9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Jarc</dc:creator>
  <cp:keywords/>
  <dc:description/>
  <cp:lastModifiedBy>Samo Jarc</cp:lastModifiedBy>
  <cp:revision>2</cp:revision>
  <dcterms:created xsi:type="dcterms:W3CDTF">2022-05-09T06:54:00Z</dcterms:created>
  <dcterms:modified xsi:type="dcterms:W3CDTF">2022-05-09T06:54:00Z</dcterms:modified>
</cp:coreProperties>
</file>